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60679" w14:textId="77777777" w:rsidR="00970380" w:rsidRPr="00322A52" w:rsidRDefault="00970380" w:rsidP="00970380">
      <w:pPr>
        <w:spacing w:after="0"/>
      </w:pPr>
    </w:p>
    <w:p w14:paraId="25931E42" w14:textId="77777777" w:rsidR="00970380" w:rsidRPr="00322A52" w:rsidRDefault="00970380" w:rsidP="00970380">
      <w:pPr>
        <w:spacing w:after="0" w:line="240" w:lineRule="auto"/>
        <w:jc w:val="center"/>
        <w:rPr>
          <w:b/>
        </w:rPr>
      </w:pPr>
    </w:p>
    <w:p w14:paraId="17FC9CB3" w14:textId="77777777" w:rsidR="00970380" w:rsidRPr="00322A52" w:rsidRDefault="00970380" w:rsidP="00970380">
      <w:pPr>
        <w:jc w:val="center"/>
        <w:rPr>
          <w:b/>
          <w:u w:val="single"/>
        </w:rPr>
      </w:pPr>
      <w:r w:rsidRPr="00322A52">
        <w:rPr>
          <w:b/>
          <w:u w:val="single"/>
        </w:rPr>
        <w:t>NOTATKA SŁUŻBOWA</w:t>
      </w:r>
    </w:p>
    <w:p w14:paraId="511446E2" w14:textId="77777777" w:rsidR="00970380" w:rsidRPr="00322A52" w:rsidRDefault="00970380" w:rsidP="008B6F9B">
      <w:pPr>
        <w:jc w:val="center"/>
        <w:rPr>
          <w:b/>
          <w:u w:val="single"/>
        </w:rPr>
      </w:pPr>
      <w:r w:rsidRPr="00322A52">
        <w:rPr>
          <w:b/>
        </w:rPr>
        <w:t xml:space="preserve">sporządzona w związku z </w:t>
      </w:r>
      <w:r w:rsidR="008B6F9B" w:rsidRPr="00322A52">
        <w:rPr>
          <w:b/>
        </w:rPr>
        <w:t>przeszkoleniem personelu projektu z zakresu równości płci, przeciwdziałaniu dyskryminacji i wykluczeniu ze względu na płeć i niepełnosprawność.</w:t>
      </w:r>
      <w:r w:rsidRPr="00322A52">
        <w:rPr>
          <w:b/>
        </w:rPr>
        <w:t xml:space="preserve"> </w:t>
      </w:r>
      <w:r w:rsidRPr="00322A52">
        <w:rPr>
          <w:b/>
        </w:rPr>
        <w:br/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8079"/>
      </w:tblGrid>
      <w:tr w:rsidR="008B6F9B" w:rsidRPr="00322A52" w14:paraId="25A84562" w14:textId="77777777" w:rsidTr="00565B70"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11F02D5D" w14:textId="77777777" w:rsidR="008B6F9B" w:rsidRPr="00322A52" w:rsidRDefault="008B6F9B" w:rsidP="00565B70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  <w:r w:rsidRPr="00322A52">
              <w:rPr>
                <w:rFonts w:cs="Arial"/>
                <w:bCs/>
              </w:rPr>
              <w:t>Nazwa projektu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08F36B" w14:textId="77777777" w:rsidR="008B6F9B" w:rsidRPr="00322A52" w:rsidRDefault="008B6F9B" w:rsidP="00565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 w:rsidRPr="00322A52">
              <w:rPr>
                <w:rFonts w:cs="Arial"/>
                <w:b/>
                <w:bCs/>
              </w:rPr>
              <w:t>„</w:t>
            </w:r>
            <w:r w:rsidR="007F4B51">
              <w:rPr>
                <w:rFonts w:cs="Arial"/>
                <w:b/>
                <w:bCs/>
              </w:rPr>
              <w:t>………………………………….</w:t>
            </w:r>
            <w:r w:rsidRPr="00322A52">
              <w:rPr>
                <w:rFonts w:cs="Arial"/>
                <w:b/>
                <w:bCs/>
              </w:rPr>
              <w:t>”</w:t>
            </w:r>
          </w:p>
          <w:p w14:paraId="606F3745" w14:textId="77777777" w:rsidR="008B6F9B" w:rsidRPr="00322A52" w:rsidRDefault="008B6F9B" w:rsidP="00565B70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</w:p>
        </w:tc>
      </w:tr>
      <w:tr w:rsidR="008B6F9B" w:rsidRPr="00322A52" w14:paraId="6655DC12" w14:textId="77777777" w:rsidTr="00565B70"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437A88FB" w14:textId="77777777" w:rsidR="008B6F9B" w:rsidRPr="00322A52" w:rsidRDefault="008B6F9B" w:rsidP="00565B70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  <w:r w:rsidRPr="00322A52">
              <w:rPr>
                <w:rFonts w:cs="Arial"/>
                <w:bCs/>
              </w:rPr>
              <w:t>Nr projektu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E5F0DB" w14:textId="77777777" w:rsidR="008B6F9B" w:rsidRPr="00322A52" w:rsidRDefault="007F4B51" w:rsidP="00565B70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…………………………..</w:t>
            </w:r>
          </w:p>
        </w:tc>
      </w:tr>
      <w:tr w:rsidR="008B6F9B" w:rsidRPr="00322A52" w14:paraId="2403066B" w14:textId="77777777" w:rsidTr="00565B70"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06E88891" w14:textId="77777777" w:rsidR="008B6F9B" w:rsidRPr="00322A52" w:rsidRDefault="008B6F9B" w:rsidP="00565B70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  <w:r w:rsidRPr="00322A52">
              <w:rPr>
                <w:rFonts w:cs="Arial"/>
                <w:bCs/>
              </w:rPr>
              <w:t>Data szkolenia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CBD6FA" w14:textId="77777777" w:rsidR="008B6F9B" w:rsidRPr="00322A52" w:rsidRDefault="007F4B51" w:rsidP="00565B70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…………………….</w:t>
            </w:r>
          </w:p>
        </w:tc>
      </w:tr>
      <w:tr w:rsidR="008B6F9B" w:rsidRPr="00322A52" w14:paraId="0431169A" w14:textId="77777777" w:rsidTr="00565B70"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231A094B" w14:textId="77777777" w:rsidR="008B6F9B" w:rsidRPr="00322A52" w:rsidRDefault="008B6F9B" w:rsidP="00565B70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  <w:r w:rsidRPr="00322A52">
              <w:rPr>
                <w:rFonts w:cs="Arial"/>
                <w:bCs/>
              </w:rPr>
              <w:t>Imię i nazwisko trenera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E35498" w14:textId="77777777" w:rsidR="008B6F9B" w:rsidRPr="00322A52" w:rsidRDefault="007F4B51" w:rsidP="00565B70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………………………</w:t>
            </w:r>
          </w:p>
        </w:tc>
      </w:tr>
      <w:tr w:rsidR="008B6F9B" w:rsidRPr="00322A52" w14:paraId="12EB35C3" w14:textId="77777777" w:rsidTr="00565B70"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6A3CBB14" w14:textId="77777777" w:rsidR="008B6F9B" w:rsidRPr="00322A52" w:rsidRDefault="008B6F9B" w:rsidP="00565B70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  <w:r w:rsidRPr="00322A52">
              <w:rPr>
                <w:rFonts w:cs="Arial"/>
                <w:bCs/>
              </w:rPr>
              <w:t>Miejsce szkolenia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E1E3C1" w14:textId="77777777" w:rsidR="008B6F9B" w:rsidRPr="00322A52" w:rsidRDefault="007F4B51" w:rsidP="008B6F9B">
            <w:pPr>
              <w:pStyle w:val="Zawartotabeli"/>
              <w:snapToGrid w:val="0"/>
              <w:spacing w:after="0" w:line="200" w:lineRule="atLeast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………………………………………….</w:t>
            </w:r>
          </w:p>
        </w:tc>
      </w:tr>
    </w:tbl>
    <w:p w14:paraId="647A3ABA" w14:textId="77777777" w:rsidR="008B6F9B" w:rsidRPr="00322A52" w:rsidRDefault="008B6F9B" w:rsidP="008B6F9B">
      <w:pPr>
        <w:rPr>
          <w:rFonts w:cs="Arial"/>
        </w:rPr>
      </w:pPr>
    </w:p>
    <w:p w14:paraId="402BD6F3" w14:textId="77777777" w:rsidR="008B6F9B" w:rsidRPr="00322A52" w:rsidRDefault="00BF22B6" w:rsidP="00BF22B6">
      <w:pPr>
        <w:jc w:val="center"/>
        <w:rPr>
          <w:b/>
          <w:u w:val="single"/>
        </w:rPr>
      </w:pPr>
      <w:r>
        <w:rPr>
          <w:b/>
          <w:u w:val="single"/>
        </w:rPr>
        <w:t>ZAKRES</w:t>
      </w:r>
    </w:p>
    <w:p w14:paraId="6CE1F8E6" w14:textId="77777777" w:rsidR="00322A52" w:rsidRDefault="00322A52" w:rsidP="00322A52">
      <w:pPr>
        <w:suppressAutoHyphens/>
        <w:spacing w:before="240" w:after="240"/>
        <w:rPr>
          <w:rFonts w:cs="Arial"/>
          <w:b/>
          <w:bCs/>
          <w:spacing w:val="5"/>
        </w:rPr>
      </w:pPr>
      <w:r>
        <w:rPr>
          <w:rFonts w:cs="Arial"/>
          <w:b/>
          <w:bCs/>
          <w:spacing w:val="5"/>
        </w:rPr>
        <w:t>RÓWNOŚĆ SZANS KOBIET I MEŻCZYZN</w:t>
      </w:r>
    </w:p>
    <w:p w14:paraId="34167A7A" w14:textId="77777777" w:rsidR="00322A52" w:rsidRPr="00BF22B6" w:rsidRDefault="00BF22B6" w:rsidP="00BF22B6">
      <w:pPr>
        <w:pStyle w:val="Akapitzlist"/>
        <w:numPr>
          <w:ilvl w:val="0"/>
          <w:numId w:val="26"/>
        </w:numPr>
        <w:suppressAutoHyphens/>
        <w:spacing w:before="240" w:after="240" w:line="240" w:lineRule="auto"/>
        <w:rPr>
          <w:rFonts w:cs="Arial"/>
          <w:bCs/>
          <w:spacing w:val="5"/>
        </w:rPr>
      </w:pPr>
      <w:r>
        <w:rPr>
          <w:rFonts w:cs="Arial"/>
          <w:bCs/>
          <w:spacing w:val="5"/>
        </w:rPr>
        <w:t>wprowadzenie do tematyki: z</w:t>
      </w:r>
      <w:r w:rsidR="00322A52" w:rsidRPr="00BF22B6">
        <w:rPr>
          <w:rFonts w:cs="Arial"/>
          <w:bCs/>
          <w:spacing w:val="5"/>
        </w:rPr>
        <w:t xml:space="preserve">jawisko dyskryminacji ze względu na płeć, wiek, stopień sprawności, </w:t>
      </w:r>
    </w:p>
    <w:p w14:paraId="5D657BF3" w14:textId="77777777" w:rsidR="00322A52" w:rsidRPr="00BF22B6" w:rsidRDefault="00322A52" w:rsidP="00BF22B6">
      <w:pPr>
        <w:pStyle w:val="Akapitzlist"/>
        <w:numPr>
          <w:ilvl w:val="0"/>
          <w:numId w:val="26"/>
        </w:numPr>
        <w:suppressAutoHyphens/>
        <w:spacing w:before="240" w:after="240" w:line="240" w:lineRule="auto"/>
        <w:rPr>
          <w:rFonts w:cs="Arial"/>
          <w:bCs/>
          <w:spacing w:val="5"/>
        </w:rPr>
      </w:pPr>
      <w:r w:rsidRPr="00BF22B6">
        <w:rPr>
          <w:rFonts w:cs="Arial"/>
          <w:bCs/>
          <w:spacing w:val="5"/>
        </w:rPr>
        <w:t>równość szans kobiet i mężczyzn w kontekście EFS,</w:t>
      </w:r>
    </w:p>
    <w:p w14:paraId="19510D1F" w14:textId="77777777" w:rsidR="00322A52" w:rsidRPr="00BF22B6" w:rsidRDefault="00322A52" w:rsidP="00BF22B6">
      <w:pPr>
        <w:pStyle w:val="Akapitzlist"/>
        <w:numPr>
          <w:ilvl w:val="0"/>
          <w:numId w:val="26"/>
        </w:numPr>
        <w:suppressAutoHyphens/>
        <w:spacing w:before="240" w:after="240" w:line="240" w:lineRule="auto"/>
        <w:rPr>
          <w:rFonts w:cs="Arial"/>
          <w:bCs/>
          <w:spacing w:val="5"/>
        </w:rPr>
      </w:pPr>
      <w:r w:rsidRPr="00BF22B6">
        <w:rPr>
          <w:rFonts w:cs="Arial"/>
          <w:bCs/>
          <w:spacing w:val="5"/>
        </w:rPr>
        <w:t>standard minimum</w:t>
      </w:r>
    </w:p>
    <w:p w14:paraId="55710AB1" w14:textId="77777777" w:rsidR="008B6F9B" w:rsidRPr="00BF22B6" w:rsidRDefault="00322A52" w:rsidP="00BF22B6">
      <w:pPr>
        <w:pStyle w:val="Akapitzlist"/>
        <w:numPr>
          <w:ilvl w:val="0"/>
          <w:numId w:val="26"/>
        </w:numPr>
        <w:suppressAutoHyphens/>
        <w:spacing w:before="240" w:after="240" w:line="240" w:lineRule="auto"/>
        <w:rPr>
          <w:rFonts w:cs="Arial"/>
          <w:bCs/>
          <w:spacing w:val="5"/>
        </w:rPr>
      </w:pPr>
      <w:r w:rsidRPr="00BF22B6">
        <w:rPr>
          <w:rFonts w:cs="Arial"/>
          <w:bCs/>
          <w:spacing w:val="5"/>
        </w:rPr>
        <w:t>równościowe zarządzanie projektem, skąd brać dane ilościowe i jakościowe</w:t>
      </w:r>
    </w:p>
    <w:p w14:paraId="6CB41D7C" w14:textId="77777777" w:rsidR="00322A52" w:rsidRPr="00322A52" w:rsidRDefault="00322A52" w:rsidP="00322A52">
      <w:pPr>
        <w:suppressAutoHyphens/>
        <w:spacing w:before="240" w:after="240"/>
        <w:rPr>
          <w:rFonts w:cs="Arial"/>
          <w:b/>
          <w:bCs/>
          <w:spacing w:val="5"/>
        </w:rPr>
      </w:pPr>
      <w:r w:rsidRPr="00322A52">
        <w:rPr>
          <w:rFonts w:cs="Arial"/>
          <w:b/>
          <w:bCs/>
          <w:spacing w:val="5"/>
        </w:rPr>
        <w:t>RÓWNOŚCI SZANS I NIEDYSKRYMINACJI</w:t>
      </w:r>
    </w:p>
    <w:p w14:paraId="54DC218C" w14:textId="77777777" w:rsidR="008B6F9B" w:rsidRPr="00BF22B6" w:rsidRDefault="00322A52" w:rsidP="00BF22B6">
      <w:pPr>
        <w:pStyle w:val="Akapitzlist"/>
        <w:numPr>
          <w:ilvl w:val="0"/>
          <w:numId w:val="27"/>
        </w:numPr>
        <w:suppressAutoHyphens/>
        <w:spacing w:before="240" w:after="240" w:line="240" w:lineRule="auto"/>
        <w:rPr>
          <w:rFonts w:cs="Arial"/>
          <w:bCs/>
          <w:spacing w:val="5"/>
        </w:rPr>
      </w:pPr>
      <w:r w:rsidRPr="00BF22B6">
        <w:rPr>
          <w:rFonts w:cs="Arial"/>
          <w:bCs/>
          <w:spacing w:val="5"/>
        </w:rPr>
        <w:t xml:space="preserve">wprowadzenie do tematyki: </w:t>
      </w:r>
      <w:r w:rsidR="00BF22B6" w:rsidRPr="00BF22B6">
        <w:rPr>
          <w:rFonts w:cs="Arial"/>
          <w:bCs/>
          <w:spacing w:val="5"/>
        </w:rPr>
        <w:t xml:space="preserve">zjawisko dyskryminacji, </w:t>
      </w:r>
      <w:r w:rsidRPr="00BF22B6">
        <w:rPr>
          <w:rFonts w:cs="Arial"/>
          <w:bCs/>
          <w:spacing w:val="5"/>
        </w:rPr>
        <w:t>rodzaje niepełnosprawności</w:t>
      </w:r>
    </w:p>
    <w:p w14:paraId="1BFFC94F" w14:textId="77777777" w:rsidR="00BF22B6" w:rsidRPr="00BF22B6" w:rsidRDefault="00BF22B6" w:rsidP="00BF22B6">
      <w:pPr>
        <w:pStyle w:val="Akapitzlist"/>
        <w:numPr>
          <w:ilvl w:val="0"/>
          <w:numId w:val="27"/>
        </w:numPr>
        <w:suppressAutoHyphens/>
        <w:spacing w:before="240" w:after="240" w:line="240" w:lineRule="auto"/>
        <w:rPr>
          <w:rFonts w:cs="Arial"/>
          <w:bCs/>
          <w:spacing w:val="5"/>
        </w:rPr>
      </w:pPr>
      <w:r w:rsidRPr="00BF22B6">
        <w:rPr>
          <w:rFonts w:cs="Arial"/>
          <w:bCs/>
          <w:spacing w:val="5"/>
        </w:rPr>
        <w:t>bariery i ich konsekwencje</w:t>
      </w:r>
    </w:p>
    <w:p w14:paraId="3EDAA02F" w14:textId="77777777" w:rsidR="00BF22B6" w:rsidRPr="00BF22B6" w:rsidRDefault="00BF22B6" w:rsidP="00BF22B6">
      <w:pPr>
        <w:pStyle w:val="Akapitzlist"/>
        <w:numPr>
          <w:ilvl w:val="0"/>
          <w:numId w:val="27"/>
        </w:numPr>
        <w:suppressAutoHyphens/>
        <w:spacing w:before="240" w:after="240" w:line="240" w:lineRule="auto"/>
        <w:rPr>
          <w:rFonts w:cs="Arial"/>
          <w:bCs/>
          <w:spacing w:val="5"/>
        </w:rPr>
      </w:pPr>
      <w:r w:rsidRPr="00BF22B6">
        <w:rPr>
          <w:rFonts w:cs="Arial"/>
          <w:bCs/>
          <w:spacing w:val="5"/>
        </w:rPr>
        <w:t>niwelowanie barier/ dostępność</w:t>
      </w:r>
    </w:p>
    <w:p w14:paraId="644005A9" w14:textId="77777777" w:rsidR="00BF22B6" w:rsidRPr="00BF22B6" w:rsidRDefault="00BF22B6" w:rsidP="00BF22B6">
      <w:pPr>
        <w:pStyle w:val="Akapitzlist"/>
        <w:numPr>
          <w:ilvl w:val="0"/>
          <w:numId w:val="27"/>
        </w:numPr>
        <w:suppressAutoHyphens/>
        <w:spacing w:before="240" w:after="240" w:line="240" w:lineRule="auto"/>
        <w:rPr>
          <w:rFonts w:cs="Arial"/>
          <w:bCs/>
          <w:spacing w:val="5"/>
        </w:rPr>
      </w:pPr>
      <w:r w:rsidRPr="00BF22B6">
        <w:rPr>
          <w:rFonts w:cs="Arial"/>
          <w:bCs/>
          <w:spacing w:val="5"/>
        </w:rPr>
        <w:t>standardy dostępności dla polityki spójności 2014-2020</w:t>
      </w:r>
    </w:p>
    <w:p w14:paraId="07261564" w14:textId="77777777" w:rsidR="00BF22B6" w:rsidRDefault="00BF22B6" w:rsidP="00BF22B6">
      <w:pPr>
        <w:jc w:val="center"/>
        <w:rPr>
          <w:b/>
          <w:u w:val="single"/>
        </w:rPr>
      </w:pPr>
    </w:p>
    <w:p w14:paraId="5B0F4D81" w14:textId="77777777" w:rsidR="00BF22B6" w:rsidRDefault="00BF22B6" w:rsidP="00BF22B6">
      <w:pPr>
        <w:jc w:val="center"/>
        <w:rPr>
          <w:b/>
          <w:u w:val="single"/>
        </w:rPr>
      </w:pPr>
      <w:r w:rsidRPr="00BF22B6">
        <w:rPr>
          <w:b/>
          <w:u w:val="single"/>
        </w:rPr>
        <w:t>LISTA UCZESTNIKÓW</w:t>
      </w:r>
    </w:p>
    <w:p w14:paraId="751D4632" w14:textId="77777777" w:rsidR="007F4B51" w:rsidRDefault="007F4B51" w:rsidP="007F4B51">
      <w:pPr>
        <w:pStyle w:val="Akapitzlist"/>
        <w:numPr>
          <w:ilvl w:val="0"/>
          <w:numId w:val="30"/>
        </w:numPr>
      </w:pPr>
      <w:r>
        <w:t>….</w:t>
      </w:r>
    </w:p>
    <w:p w14:paraId="7F1AE16C" w14:textId="77777777" w:rsidR="007F4B51" w:rsidRDefault="007F4B51" w:rsidP="007F4B51">
      <w:pPr>
        <w:pStyle w:val="Akapitzlist"/>
        <w:numPr>
          <w:ilvl w:val="0"/>
          <w:numId w:val="30"/>
        </w:numPr>
      </w:pPr>
      <w:r>
        <w:t>….</w:t>
      </w:r>
    </w:p>
    <w:p w14:paraId="4546F6C7" w14:textId="77777777" w:rsidR="007F4B51" w:rsidRDefault="007F4B51" w:rsidP="007F4B51">
      <w:pPr>
        <w:pStyle w:val="Akapitzlist"/>
        <w:numPr>
          <w:ilvl w:val="0"/>
          <w:numId w:val="30"/>
        </w:numPr>
      </w:pPr>
      <w:r>
        <w:t>….</w:t>
      </w:r>
    </w:p>
    <w:p w14:paraId="4E760496" w14:textId="77777777" w:rsidR="007F4B51" w:rsidRPr="007F4B51" w:rsidRDefault="007F4B51" w:rsidP="007F4B51">
      <w:pPr>
        <w:pStyle w:val="Akapitzlist"/>
        <w:numPr>
          <w:ilvl w:val="0"/>
          <w:numId w:val="30"/>
        </w:numPr>
      </w:pPr>
      <w:r>
        <w:t>….</w:t>
      </w:r>
    </w:p>
    <w:p w14:paraId="209AD599" w14:textId="77777777" w:rsidR="00BF22B6" w:rsidRPr="00BF22B6" w:rsidRDefault="00BF22B6" w:rsidP="00BF22B6">
      <w:r>
        <w:t xml:space="preserve">Uczestnikom przekazano materiały dotyczące </w:t>
      </w:r>
      <w:r w:rsidRPr="00BF22B6">
        <w:t>równości płci, przeciwdziałaniu dyskryminacji i wykluczeniu ze względu na płeć i niepełnosprawność</w:t>
      </w:r>
      <w:r>
        <w:t xml:space="preserve">. </w:t>
      </w:r>
    </w:p>
    <w:sectPr w:rsidR="00BF22B6" w:rsidRPr="00BF22B6" w:rsidSect="009660F4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31607" w14:textId="77777777" w:rsidR="00E207FA" w:rsidRDefault="00E207FA" w:rsidP="00AD3DDE">
      <w:pPr>
        <w:spacing w:after="0" w:line="240" w:lineRule="auto"/>
      </w:pPr>
      <w:r>
        <w:separator/>
      </w:r>
    </w:p>
  </w:endnote>
  <w:endnote w:type="continuationSeparator" w:id="0">
    <w:p w14:paraId="0F0EE456" w14:textId="77777777" w:rsidR="00E207FA" w:rsidRDefault="00E207FA" w:rsidP="00AD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535CCC" w14:paraId="304D6593" w14:textId="77777777" w:rsidTr="7621B422">
      <w:tc>
        <w:tcPr>
          <w:tcW w:w="3024" w:type="dxa"/>
        </w:tcPr>
        <w:p w14:paraId="5033F0E9" w14:textId="77777777" w:rsidR="00535CCC" w:rsidRDefault="00535CCC" w:rsidP="7621B422">
          <w:pPr>
            <w:pStyle w:val="Nagwek"/>
            <w:ind w:left="-115"/>
          </w:pPr>
        </w:p>
      </w:tc>
      <w:tc>
        <w:tcPr>
          <w:tcW w:w="3024" w:type="dxa"/>
        </w:tcPr>
        <w:p w14:paraId="73ADF65B" w14:textId="77777777" w:rsidR="00535CCC" w:rsidRDefault="00535CCC" w:rsidP="7621B422">
          <w:pPr>
            <w:pStyle w:val="Nagwek"/>
            <w:jc w:val="center"/>
          </w:pPr>
        </w:p>
      </w:tc>
      <w:tc>
        <w:tcPr>
          <w:tcW w:w="3024" w:type="dxa"/>
        </w:tcPr>
        <w:p w14:paraId="73D0E77C" w14:textId="77777777" w:rsidR="00535CCC" w:rsidRDefault="00535CCC" w:rsidP="7621B422">
          <w:pPr>
            <w:pStyle w:val="Nagwek"/>
            <w:ind w:right="-115"/>
            <w:jc w:val="right"/>
          </w:pPr>
        </w:p>
      </w:tc>
    </w:tr>
  </w:tbl>
  <w:p w14:paraId="243E970A" w14:textId="77777777" w:rsidR="00535CCC" w:rsidRDefault="00535CCC" w:rsidP="7621B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236CD" w14:textId="77777777" w:rsidR="00E207FA" w:rsidRDefault="00E207FA" w:rsidP="00AD3DDE">
      <w:pPr>
        <w:spacing w:after="0" w:line="240" w:lineRule="auto"/>
      </w:pPr>
      <w:r>
        <w:separator/>
      </w:r>
    </w:p>
  </w:footnote>
  <w:footnote w:type="continuationSeparator" w:id="0">
    <w:p w14:paraId="7EC6F200" w14:textId="77777777" w:rsidR="00E207FA" w:rsidRDefault="00E207FA" w:rsidP="00AD3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008A3" w14:textId="77777777" w:rsidR="00535CCC" w:rsidRDefault="00535CCC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</w:p>
  <w:p w14:paraId="15380B64" w14:textId="259162F3" w:rsidR="00535CCC" w:rsidRPr="00AD3DDE" w:rsidRDefault="00535CCC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>
      <w:tab/>
    </w:r>
    <w:r w:rsidR="00F013CC">
      <w:rPr>
        <w:noProof/>
      </w:rPr>
      <w:drawing>
        <wp:inline distT="0" distB="0" distL="0" distR="0" wp14:anchorId="558DCC6F" wp14:editId="3BE89517">
          <wp:extent cx="5759450" cy="533282"/>
          <wp:effectExtent l="0" t="0" r="0" b="635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7DE9"/>
    <w:multiLevelType w:val="hybridMultilevel"/>
    <w:tmpl w:val="E15C0560"/>
    <w:lvl w:ilvl="0" w:tplc="EDF2F9E2">
      <w:start w:val="1"/>
      <w:numFmt w:val="decimal"/>
      <w:lvlText w:val="%1."/>
      <w:lvlJc w:val="left"/>
      <w:pPr>
        <w:ind w:left="720" w:hanging="360"/>
      </w:pPr>
      <w:rPr>
        <w:rFonts w:eastAsia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448"/>
    <w:multiLevelType w:val="multilevel"/>
    <w:tmpl w:val="1EE2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895EED"/>
    <w:multiLevelType w:val="multilevel"/>
    <w:tmpl w:val="EDDA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D232E7"/>
    <w:multiLevelType w:val="hybridMultilevel"/>
    <w:tmpl w:val="E534A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75883"/>
    <w:multiLevelType w:val="multilevel"/>
    <w:tmpl w:val="E064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137CA"/>
    <w:multiLevelType w:val="hybridMultilevel"/>
    <w:tmpl w:val="232A55CA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83D31"/>
    <w:multiLevelType w:val="multilevel"/>
    <w:tmpl w:val="87927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9243FF"/>
    <w:multiLevelType w:val="hybridMultilevel"/>
    <w:tmpl w:val="2AF43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11CDA"/>
    <w:multiLevelType w:val="hybridMultilevel"/>
    <w:tmpl w:val="FD78AD06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75995"/>
    <w:multiLevelType w:val="multilevel"/>
    <w:tmpl w:val="E946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46E451A5"/>
    <w:multiLevelType w:val="hybridMultilevel"/>
    <w:tmpl w:val="EC10C002"/>
    <w:lvl w:ilvl="0" w:tplc="22A0C84A">
      <w:start w:val="1"/>
      <w:numFmt w:val="bullet"/>
      <w:lvlText w:val=""/>
      <w:lvlJc w:val="left"/>
      <w:pPr>
        <w:ind w:left="123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4EBC54A7"/>
    <w:multiLevelType w:val="multilevel"/>
    <w:tmpl w:val="BE2E9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9D5526"/>
    <w:multiLevelType w:val="hybridMultilevel"/>
    <w:tmpl w:val="71844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B6385"/>
    <w:multiLevelType w:val="hybridMultilevel"/>
    <w:tmpl w:val="5D41648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5CB163A"/>
    <w:multiLevelType w:val="hybridMultilevel"/>
    <w:tmpl w:val="D618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4145F"/>
    <w:multiLevelType w:val="multilevel"/>
    <w:tmpl w:val="78BC4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C6EEE"/>
    <w:multiLevelType w:val="multilevel"/>
    <w:tmpl w:val="E33E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291BF6"/>
    <w:multiLevelType w:val="hybridMultilevel"/>
    <w:tmpl w:val="D6762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63700"/>
    <w:multiLevelType w:val="hybridMultilevel"/>
    <w:tmpl w:val="06B6B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E2E0D"/>
    <w:multiLevelType w:val="multilevel"/>
    <w:tmpl w:val="DF0C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63730"/>
    <w:multiLevelType w:val="multilevel"/>
    <w:tmpl w:val="EFB69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7451C3"/>
    <w:multiLevelType w:val="hybridMultilevel"/>
    <w:tmpl w:val="9A32E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1420">
    <w:abstractNumId w:val="27"/>
  </w:num>
  <w:num w:numId="2" w16cid:durableId="1253860759">
    <w:abstractNumId w:val="24"/>
  </w:num>
  <w:num w:numId="3" w16cid:durableId="1982271108">
    <w:abstractNumId w:val="15"/>
  </w:num>
  <w:num w:numId="4" w16cid:durableId="1887527117">
    <w:abstractNumId w:val="3"/>
  </w:num>
  <w:num w:numId="5" w16cid:durableId="402799325">
    <w:abstractNumId w:val="5"/>
  </w:num>
  <w:num w:numId="6" w16cid:durableId="1917587027">
    <w:abstractNumId w:val="19"/>
  </w:num>
  <w:num w:numId="7" w16cid:durableId="1478179419">
    <w:abstractNumId w:val="25"/>
  </w:num>
  <w:num w:numId="8" w16cid:durableId="1148668996">
    <w:abstractNumId w:val="11"/>
  </w:num>
  <w:num w:numId="9" w16cid:durableId="1525752901">
    <w:abstractNumId w:val="21"/>
  </w:num>
  <w:num w:numId="10" w16cid:durableId="311296193">
    <w:abstractNumId w:val="16"/>
  </w:num>
  <w:num w:numId="11" w16cid:durableId="1511405024">
    <w:abstractNumId w:val="7"/>
  </w:num>
  <w:num w:numId="12" w16cid:durableId="2083484113">
    <w:abstractNumId w:val="28"/>
  </w:num>
  <w:num w:numId="13" w16cid:durableId="1013655214">
    <w:abstractNumId w:val="1"/>
  </w:num>
  <w:num w:numId="14" w16cid:durableId="1943218837">
    <w:abstractNumId w:val="4"/>
  </w:num>
  <w:num w:numId="15" w16cid:durableId="224685534">
    <w:abstractNumId w:val="10"/>
  </w:num>
  <w:num w:numId="16" w16cid:durableId="117726817">
    <w:abstractNumId w:val="2"/>
  </w:num>
  <w:num w:numId="17" w16cid:durableId="1621648955">
    <w:abstractNumId w:val="13"/>
  </w:num>
  <w:num w:numId="18" w16cid:durableId="706612184">
    <w:abstractNumId w:val="20"/>
  </w:num>
  <w:num w:numId="19" w16cid:durableId="1704281766">
    <w:abstractNumId w:val="18"/>
  </w:num>
  <w:num w:numId="20" w16cid:durableId="133568107">
    <w:abstractNumId w:val="26"/>
  </w:num>
  <w:num w:numId="21" w16cid:durableId="963853453">
    <w:abstractNumId w:val="9"/>
  </w:num>
  <w:num w:numId="22" w16cid:durableId="1282494161">
    <w:abstractNumId w:val="6"/>
  </w:num>
  <w:num w:numId="23" w16cid:durableId="1684555044">
    <w:abstractNumId w:val="12"/>
  </w:num>
  <w:num w:numId="24" w16cid:durableId="1271475350">
    <w:abstractNumId w:val="29"/>
  </w:num>
  <w:num w:numId="25" w16cid:durableId="464929983">
    <w:abstractNumId w:val="0"/>
  </w:num>
  <w:num w:numId="26" w16cid:durableId="300575874">
    <w:abstractNumId w:val="17"/>
  </w:num>
  <w:num w:numId="27" w16cid:durableId="1058434645">
    <w:abstractNumId w:val="22"/>
  </w:num>
  <w:num w:numId="28" w16cid:durableId="417483425">
    <w:abstractNumId w:val="23"/>
  </w:num>
  <w:num w:numId="29" w16cid:durableId="1852259633">
    <w:abstractNumId w:val="14"/>
  </w:num>
  <w:num w:numId="30" w16cid:durableId="11034531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DDE"/>
    <w:rsid w:val="00013C9A"/>
    <w:rsid w:val="000145FB"/>
    <w:rsid w:val="000169BD"/>
    <w:rsid w:val="000517DA"/>
    <w:rsid w:val="00094AF6"/>
    <w:rsid w:val="000B225B"/>
    <w:rsid w:val="000F0372"/>
    <w:rsid w:val="00103746"/>
    <w:rsid w:val="00137A44"/>
    <w:rsid w:val="00160DE2"/>
    <w:rsid w:val="001648DD"/>
    <w:rsid w:val="0017058F"/>
    <w:rsid w:val="001969F6"/>
    <w:rsid w:val="001D4D1F"/>
    <w:rsid w:val="001D6163"/>
    <w:rsid w:val="001E3F31"/>
    <w:rsid w:val="001E5E3B"/>
    <w:rsid w:val="001F2A9C"/>
    <w:rsid w:val="0020405F"/>
    <w:rsid w:val="00263D31"/>
    <w:rsid w:val="00273407"/>
    <w:rsid w:val="002907EA"/>
    <w:rsid w:val="002B1A38"/>
    <w:rsid w:val="002C2CC3"/>
    <w:rsid w:val="002C443D"/>
    <w:rsid w:val="002D78CF"/>
    <w:rsid w:val="002E6CE5"/>
    <w:rsid w:val="003065C0"/>
    <w:rsid w:val="00312704"/>
    <w:rsid w:val="00322A52"/>
    <w:rsid w:val="00331BEB"/>
    <w:rsid w:val="00344615"/>
    <w:rsid w:val="0039502A"/>
    <w:rsid w:val="003969D3"/>
    <w:rsid w:val="003A1F9A"/>
    <w:rsid w:val="003C70C2"/>
    <w:rsid w:val="003C7803"/>
    <w:rsid w:val="003D1032"/>
    <w:rsid w:val="003D7088"/>
    <w:rsid w:val="00400AB9"/>
    <w:rsid w:val="00406EF6"/>
    <w:rsid w:val="00407C4E"/>
    <w:rsid w:val="004161B5"/>
    <w:rsid w:val="0042272C"/>
    <w:rsid w:val="0043542C"/>
    <w:rsid w:val="004478D1"/>
    <w:rsid w:val="00480862"/>
    <w:rsid w:val="00493A97"/>
    <w:rsid w:val="004D2260"/>
    <w:rsid w:val="004F0C07"/>
    <w:rsid w:val="0050308B"/>
    <w:rsid w:val="00507B6E"/>
    <w:rsid w:val="00526D3D"/>
    <w:rsid w:val="00530F7F"/>
    <w:rsid w:val="00531929"/>
    <w:rsid w:val="00535CCC"/>
    <w:rsid w:val="00546A14"/>
    <w:rsid w:val="00560892"/>
    <w:rsid w:val="00563A83"/>
    <w:rsid w:val="00565F97"/>
    <w:rsid w:val="00576814"/>
    <w:rsid w:val="005B4E72"/>
    <w:rsid w:val="005D3DFD"/>
    <w:rsid w:val="005E55DA"/>
    <w:rsid w:val="005F6224"/>
    <w:rsid w:val="00646B93"/>
    <w:rsid w:val="006475F9"/>
    <w:rsid w:val="006738B7"/>
    <w:rsid w:val="00690CE3"/>
    <w:rsid w:val="006A02D6"/>
    <w:rsid w:val="006F422B"/>
    <w:rsid w:val="006F4443"/>
    <w:rsid w:val="007103FB"/>
    <w:rsid w:val="00722E64"/>
    <w:rsid w:val="0072374E"/>
    <w:rsid w:val="00732926"/>
    <w:rsid w:val="007626A9"/>
    <w:rsid w:val="00781390"/>
    <w:rsid w:val="007A3365"/>
    <w:rsid w:val="007C2BAD"/>
    <w:rsid w:val="007D73BC"/>
    <w:rsid w:val="007F4B51"/>
    <w:rsid w:val="007F61AC"/>
    <w:rsid w:val="008074E0"/>
    <w:rsid w:val="00814212"/>
    <w:rsid w:val="00833E78"/>
    <w:rsid w:val="008418C3"/>
    <w:rsid w:val="00842A41"/>
    <w:rsid w:val="00843FB0"/>
    <w:rsid w:val="008505F5"/>
    <w:rsid w:val="00862D8F"/>
    <w:rsid w:val="008910E4"/>
    <w:rsid w:val="00893444"/>
    <w:rsid w:val="008A626D"/>
    <w:rsid w:val="008B6F9B"/>
    <w:rsid w:val="008C429F"/>
    <w:rsid w:val="008F3EE5"/>
    <w:rsid w:val="008F5AE9"/>
    <w:rsid w:val="00907B81"/>
    <w:rsid w:val="00912706"/>
    <w:rsid w:val="009308B5"/>
    <w:rsid w:val="00940577"/>
    <w:rsid w:val="0094222C"/>
    <w:rsid w:val="00964131"/>
    <w:rsid w:val="009660F4"/>
    <w:rsid w:val="00970380"/>
    <w:rsid w:val="009812C6"/>
    <w:rsid w:val="00A825F8"/>
    <w:rsid w:val="00A92F4F"/>
    <w:rsid w:val="00AA6135"/>
    <w:rsid w:val="00AA7375"/>
    <w:rsid w:val="00AB595B"/>
    <w:rsid w:val="00AC0A07"/>
    <w:rsid w:val="00AC6FE8"/>
    <w:rsid w:val="00AD080B"/>
    <w:rsid w:val="00AD3DDE"/>
    <w:rsid w:val="00AE7A46"/>
    <w:rsid w:val="00B37389"/>
    <w:rsid w:val="00B67D0D"/>
    <w:rsid w:val="00B758A3"/>
    <w:rsid w:val="00B76F84"/>
    <w:rsid w:val="00B84325"/>
    <w:rsid w:val="00B90325"/>
    <w:rsid w:val="00B9513D"/>
    <w:rsid w:val="00B96C8E"/>
    <w:rsid w:val="00BD59D8"/>
    <w:rsid w:val="00BE5A62"/>
    <w:rsid w:val="00BF22B6"/>
    <w:rsid w:val="00BF2B84"/>
    <w:rsid w:val="00C10721"/>
    <w:rsid w:val="00C13769"/>
    <w:rsid w:val="00C1793C"/>
    <w:rsid w:val="00C34BE2"/>
    <w:rsid w:val="00C74811"/>
    <w:rsid w:val="00C9081F"/>
    <w:rsid w:val="00CA4A79"/>
    <w:rsid w:val="00CC1287"/>
    <w:rsid w:val="00CE6B92"/>
    <w:rsid w:val="00CE7C36"/>
    <w:rsid w:val="00D12669"/>
    <w:rsid w:val="00D27FB4"/>
    <w:rsid w:val="00D72623"/>
    <w:rsid w:val="00D803B4"/>
    <w:rsid w:val="00D93E3A"/>
    <w:rsid w:val="00D941A0"/>
    <w:rsid w:val="00DB5F6A"/>
    <w:rsid w:val="00DC6380"/>
    <w:rsid w:val="00DF1A2E"/>
    <w:rsid w:val="00E176B3"/>
    <w:rsid w:val="00E207FA"/>
    <w:rsid w:val="00E26535"/>
    <w:rsid w:val="00E52A14"/>
    <w:rsid w:val="00E55484"/>
    <w:rsid w:val="00E57F7F"/>
    <w:rsid w:val="00E717DF"/>
    <w:rsid w:val="00EA31E1"/>
    <w:rsid w:val="00EA77E9"/>
    <w:rsid w:val="00EB2DFF"/>
    <w:rsid w:val="00ED2998"/>
    <w:rsid w:val="00EE70D7"/>
    <w:rsid w:val="00F013CC"/>
    <w:rsid w:val="00F05215"/>
    <w:rsid w:val="00F448D1"/>
    <w:rsid w:val="00F54A6A"/>
    <w:rsid w:val="00F62F37"/>
    <w:rsid w:val="00F746E6"/>
    <w:rsid w:val="00F80C9F"/>
    <w:rsid w:val="00FC7BC7"/>
    <w:rsid w:val="00FE4D26"/>
    <w:rsid w:val="00FF71AC"/>
    <w:rsid w:val="0A0DF099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7BA30"/>
  <w15:docId w15:val="{04E48D4A-EEC9-4F0E-9F6C-FA35BA11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DDE"/>
  </w:style>
  <w:style w:type="paragraph" w:styleId="Stopka">
    <w:name w:val="footer"/>
    <w:basedOn w:val="Normalny"/>
    <w:link w:val="Stopka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  <w:style w:type="paragraph" w:customStyle="1" w:styleId="Zawartotabeli">
    <w:name w:val="Zawartość tabeli"/>
    <w:basedOn w:val="Normalny"/>
    <w:rsid w:val="00A92F4F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A92F4F"/>
    <w:pPr>
      <w:widowControl w:val="0"/>
      <w:suppressAutoHyphens/>
      <w:spacing w:after="120"/>
    </w:pPr>
    <w:rPr>
      <w:rFonts w:ascii="Calibri" w:eastAsia="Andale Sans UI" w:hAnsi="Calibri" w:cs="Times New Roman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92F4F"/>
    <w:rPr>
      <w:rFonts w:ascii="Calibri" w:eastAsia="Andale Sans UI" w:hAnsi="Calibri" w:cs="Times New Roman"/>
      <w:kern w:val="1"/>
      <w:lang w:eastAsia="ar-SA"/>
    </w:rPr>
  </w:style>
  <w:style w:type="character" w:styleId="Hipercze">
    <w:name w:val="Hyperlink"/>
    <w:basedOn w:val="Domylnaczcionkaakapitu"/>
    <w:uiPriority w:val="99"/>
    <w:unhideWhenUsed/>
    <w:rsid w:val="007103FB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F2A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5EC51-8D7F-482E-B6FE-873ABAA1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Frączek Adriana</dc:creator>
  <cp:lastModifiedBy>Izabela Stolarczyk-Parzelska</cp:lastModifiedBy>
  <cp:revision>2</cp:revision>
  <cp:lastPrinted>2020-12-08T08:08:00Z</cp:lastPrinted>
  <dcterms:created xsi:type="dcterms:W3CDTF">2024-12-11T13:30:00Z</dcterms:created>
  <dcterms:modified xsi:type="dcterms:W3CDTF">2024-12-11T13:30:00Z</dcterms:modified>
</cp:coreProperties>
</file>